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024E" w14:textId="6B2E509C" w:rsidR="0059651E" w:rsidRDefault="0059651E" w:rsidP="0059651E">
      <w:pPr>
        <w:spacing w:after="0" w:line="240" w:lineRule="auto"/>
        <w:outlineLvl w:val="0"/>
        <w:rPr>
          <w:rFonts w:ascii="Helvetica" w:eastAsia="Times New Roman" w:hAnsi="Helvetica" w:cs="Helvetica"/>
          <w:b/>
          <w:bCs/>
          <w:color w:val="FF5847"/>
          <w:spacing w:val="8"/>
          <w:kern w:val="36"/>
          <w:sz w:val="28"/>
          <w:szCs w:val="28"/>
          <w:lang w:eastAsia="fr-FR"/>
        </w:rPr>
      </w:pPr>
      <w:r w:rsidRPr="0059651E">
        <w:rPr>
          <w:rFonts w:ascii="Helvetica" w:eastAsia="Times New Roman" w:hAnsi="Helvetica" w:cs="Helvetica"/>
          <w:b/>
          <w:bCs/>
          <w:color w:val="FF5847"/>
          <w:spacing w:val="8"/>
          <w:kern w:val="36"/>
          <w:sz w:val="28"/>
          <w:szCs w:val="28"/>
          <w:lang w:eastAsia="fr-FR"/>
        </w:rPr>
        <w:t>Entreprises en difficultés : jusqu’à 10 ans pour apurer vos dettes grâce à une nouvelle procédure judiciaire simplifiée</w:t>
      </w:r>
    </w:p>
    <w:p w14:paraId="6AD75EBD" w14:textId="77777777" w:rsidR="0059651E" w:rsidRPr="0059651E" w:rsidRDefault="0059651E" w:rsidP="0059651E">
      <w:pPr>
        <w:spacing w:after="0" w:line="240" w:lineRule="auto"/>
        <w:outlineLvl w:val="0"/>
        <w:rPr>
          <w:rFonts w:ascii="Helvetica" w:eastAsia="Times New Roman" w:hAnsi="Helvetica" w:cs="Helvetica"/>
          <w:b/>
          <w:bCs/>
          <w:color w:val="FF5847"/>
          <w:spacing w:val="8"/>
          <w:kern w:val="36"/>
          <w:sz w:val="28"/>
          <w:szCs w:val="28"/>
          <w:lang w:eastAsia="fr-FR"/>
        </w:rPr>
      </w:pPr>
    </w:p>
    <w:p w14:paraId="0FBCBD2F" w14:textId="635A726B" w:rsidR="0059651E" w:rsidRDefault="0059651E" w:rsidP="0059651E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</w:pPr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La crise semble toucher à sa fin. Mais parallèlement les aides vont aussi disparaître ! Le risque est donc que les dépôts de bilans s’accélèrent. D’où cette nouvelle aide du Gouvernement pour vous permettre de mieux rebondir si nécessaire…</w:t>
      </w:r>
    </w:p>
    <w:p w14:paraId="1FE45328" w14:textId="77777777" w:rsidR="0059651E" w:rsidRPr="0059651E" w:rsidRDefault="0059651E" w:rsidP="0059651E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</w:pPr>
    </w:p>
    <w:p w14:paraId="56B27988" w14:textId="1556E8AC" w:rsidR="0059651E" w:rsidRDefault="0059651E" w:rsidP="0059651E">
      <w:pPr>
        <w:spacing w:after="0" w:line="240" w:lineRule="auto"/>
        <w:outlineLvl w:val="1"/>
        <w:rPr>
          <w:rFonts w:ascii="Helvetica" w:eastAsia="Times New Roman" w:hAnsi="Helvetica" w:cs="Helvetica"/>
          <w:b/>
          <w:bCs/>
          <w:caps/>
          <w:color w:val="435362"/>
          <w:spacing w:val="8"/>
          <w:sz w:val="24"/>
          <w:szCs w:val="24"/>
          <w:lang w:eastAsia="fr-FR"/>
        </w:rPr>
      </w:pPr>
      <w:r w:rsidRPr="0059651E">
        <w:rPr>
          <w:rFonts w:ascii="Helvetica" w:eastAsia="Times New Roman" w:hAnsi="Helvetica" w:cs="Helvetica"/>
          <w:b/>
          <w:bCs/>
          <w:caps/>
          <w:color w:val="435362"/>
          <w:spacing w:val="8"/>
          <w:sz w:val="24"/>
          <w:szCs w:val="24"/>
          <w:lang w:eastAsia="fr-FR"/>
        </w:rPr>
        <w:t>UNE PROCÉDURE « SPÉCIALE COVID »</w:t>
      </w:r>
    </w:p>
    <w:p w14:paraId="4228B85F" w14:textId="77777777" w:rsidR="0059651E" w:rsidRPr="0059651E" w:rsidRDefault="0059651E" w:rsidP="0059651E">
      <w:pPr>
        <w:spacing w:after="0" w:line="240" w:lineRule="auto"/>
        <w:outlineLvl w:val="1"/>
        <w:rPr>
          <w:rFonts w:ascii="Helvetica" w:eastAsia="Times New Roman" w:hAnsi="Helvetica" w:cs="Helvetica"/>
          <w:b/>
          <w:bCs/>
          <w:caps/>
          <w:color w:val="435362"/>
          <w:spacing w:val="8"/>
          <w:sz w:val="24"/>
          <w:szCs w:val="24"/>
          <w:lang w:eastAsia="fr-FR"/>
        </w:rPr>
      </w:pPr>
    </w:p>
    <w:p w14:paraId="17ED3EDC" w14:textId="77777777" w:rsidR="0059651E" w:rsidRPr="0059651E" w:rsidRDefault="0059651E" w:rsidP="0059651E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Avant d'en arriver au redressement judiciaire, il existe déjà aujourd’hui une </w:t>
      </w:r>
      <w:hyperlink r:id="rId5" w:tgtFrame="_blank" w:history="1">
        <w:r w:rsidRPr="0059651E">
          <w:rPr>
            <w:rFonts w:ascii="Times New Roman" w:eastAsia="Times New Roman" w:hAnsi="Times New Roman" w:cs="Times New Roman"/>
            <w:color w:val="FF5847"/>
            <w:spacing w:val="6"/>
            <w:sz w:val="24"/>
            <w:szCs w:val="24"/>
            <w:u w:val="single"/>
            <w:lang w:eastAsia="fr-FR"/>
          </w:rPr>
          <w:t>procédure dite </w:t>
        </w:r>
        <w:r w:rsidRPr="0059651E">
          <w:rPr>
            <w:rFonts w:ascii="Times New Roman" w:eastAsia="Times New Roman" w:hAnsi="Times New Roman" w:cs="Times New Roman"/>
            <w:b/>
            <w:bCs/>
            <w:color w:val="FF5847"/>
            <w:spacing w:val="6"/>
            <w:sz w:val="24"/>
            <w:szCs w:val="24"/>
            <w:u w:val="single"/>
            <w:lang w:eastAsia="fr-FR"/>
          </w:rPr>
          <w:t>de sauvegarde</w:t>
        </w:r>
      </w:hyperlink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. Cependant, il s’avère que celle-ci suscite beaucoup de </w:t>
      </w:r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réticences</w:t>
      </w: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de la part des dirigeants et dirigeantes d’entreprises. La crainte d’être soumis à une procédure longue, parfois éprouvante, et qui peut même aller jusqu’à entraîner la cession forcée de l’entreprise dans certains cas, ne sont guère perçus comme salvateurs.</w:t>
      </w:r>
    </w:p>
    <w:p w14:paraId="03913958" w14:textId="2F35DC98" w:rsidR="0059651E" w:rsidRDefault="0059651E" w:rsidP="0059651E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Face à ces réticences, l’objectif du Gouvernement est donc de créer une </w:t>
      </w:r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nouvelle procédure temporaire</w:t>
      </w: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 « spéciale Covid » en quelque sorte, afin de permettre aux TPE/PME qui sont en difficultés d’y recourir avec moins d’appréhension et donc de mieux rebondir.</w:t>
      </w:r>
    </w:p>
    <w:p w14:paraId="405C8305" w14:textId="77777777" w:rsidR="0059651E" w:rsidRPr="0059651E" w:rsidRDefault="0059651E" w:rsidP="0059651E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</w:p>
    <w:p w14:paraId="75519A04" w14:textId="381B1B74" w:rsidR="0059651E" w:rsidRDefault="0059651E" w:rsidP="0059651E">
      <w:pPr>
        <w:spacing w:after="0" w:line="240" w:lineRule="auto"/>
        <w:outlineLvl w:val="1"/>
        <w:rPr>
          <w:rFonts w:ascii="Helvetica" w:eastAsia="Times New Roman" w:hAnsi="Helvetica" w:cs="Helvetica"/>
          <w:b/>
          <w:bCs/>
          <w:caps/>
          <w:color w:val="435362"/>
          <w:spacing w:val="8"/>
          <w:sz w:val="24"/>
          <w:szCs w:val="24"/>
          <w:lang w:eastAsia="fr-FR"/>
        </w:rPr>
      </w:pPr>
      <w:r w:rsidRPr="0059651E">
        <w:rPr>
          <w:rFonts w:ascii="Helvetica" w:eastAsia="Times New Roman" w:hAnsi="Helvetica" w:cs="Helvetica"/>
          <w:b/>
          <w:bCs/>
          <w:caps/>
          <w:color w:val="435362"/>
          <w:spacing w:val="8"/>
          <w:sz w:val="24"/>
          <w:szCs w:val="24"/>
          <w:lang w:eastAsia="fr-FR"/>
        </w:rPr>
        <w:t>JUSQU’À 10 ANS POUR APURER LES DETTES</w:t>
      </w:r>
    </w:p>
    <w:p w14:paraId="02F8F34E" w14:textId="77777777" w:rsidR="0059651E" w:rsidRPr="0059651E" w:rsidRDefault="0059651E" w:rsidP="0059651E">
      <w:pPr>
        <w:spacing w:after="0" w:line="240" w:lineRule="auto"/>
        <w:outlineLvl w:val="1"/>
        <w:rPr>
          <w:rFonts w:ascii="Helvetica" w:eastAsia="Times New Roman" w:hAnsi="Helvetica" w:cs="Helvetica"/>
          <w:b/>
          <w:bCs/>
          <w:caps/>
          <w:color w:val="435362"/>
          <w:spacing w:val="8"/>
          <w:sz w:val="24"/>
          <w:szCs w:val="24"/>
          <w:lang w:eastAsia="fr-FR"/>
        </w:rPr>
      </w:pPr>
    </w:p>
    <w:p w14:paraId="568E7C5E" w14:textId="77777777" w:rsidR="0059651E" w:rsidRPr="0059651E" w:rsidRDefault="0059651E" w:rsidP="0059651E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Cette nouvelle procédure se caractérise surtout par sa durée d’exécution rapide de </w:t>
      </w:r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trois mois </w:t>
      </w: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(au lieu de 6 mois au minimum pour la procédure de sauvegarde), mais aussi par le fait que le </w:t>
      </w:r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passif</w:t>
      </w: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sera établi à partir du bilan comptable et qu’il n’y aura de déclaration de créances </w:t>
      </w:r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que par le débiteur</w:t>
      </w: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(non par les créanciers).</w:t>
      </w:r>
    </w:p>
    <w:p w14:paraId="33461829" w14:textId="239AB9B9" w:rsidR="0059651E" w:rsidRDefault="0059651E" w:rsidP="0059651E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Au cours de ces trois mois, un </w:t>
      </w:r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plan d’apurement</w:t>
      </w: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</w:t>
      </w:r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échelonné</w:t>
      </w: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des dettes sur un délai maximal de </w:t>
      </w:r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10 ans</w:t>
      </w: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sera mis en place et il ne sera pas possible de sortir de la procédure </w:t>
      </w:r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via un plan de cession</w:t>
      </w: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.</w:t>
      </w:r>
    </w:p>
    <w:p w14:paraId="01D3C581" w14:textId="77777777" w:rsidR="0059651E" w:rsidRPr="0059651E" w:rsidRDefault="0059651E" w:rsidP="0059651E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</w:p>
    <w:p w14:paraId="2319B9F5" w14:textId="344CA16F" w:rsidR="0059651E" w:rsidRDefault="0059651E" w:rsidP="0059651E">
      <w:pPr>
        <w:spacing w:after="0" w:line="240" w:lineRule="auto"/>
        <w:outlineLvl w:val="1"/>
        <w:rPr>
          <w:rFonts w:ascii="Helvetica" w:eastAsia="Times New Roman" w:hAnsi="Helvetica" w:cs="Helvetica"/>
          <w:b/>
          <w:bCs/>
          <w:caps/>
          <w:color w:val="435362"/>
          <w:spacing w:val="8"/>
          <w:sz w:val="24"/>
          <w:szCs w:val="24"/>
          <w:lang w:eastAsia="fr-FR"/>
        </w:rPr>
      </w:pPr>
      <w:r w:rsidRPr="0059651E">
        <w:rPr>
          <w:rFonts w:ascii="Helvetica" w:eastAsia="Times New Roman" w:hAnsi="Helvetica" w:cs="Helvetica"/>
          <w:b/>
          <w:bCs/>
          <w:caps/>
          <w:color w:val="435362"/>
          <w:spacing w:val="8"/>
          <w:sz w:val="24"/>
          <w:szCs w:val="24"/>
          <w:lang w:eastAsia="fr-FR"/>
        </w:rPr>
        <w:t>ENTREPRISES ÉLIGIBLES</w:t>
      </w:r>
    </w:p>
    <w:p w14:paraId="7AD9E24F" w14:textId="77777777" w:rsidR="0059651E" w:rsidRPr="0059651E" w:rsidRDefault="0059651E" w:rsidP="0059651E">
      <w:pPr>
        <w:spacing w:after="0" w:line="240" w:lineRule="auto"/>
        <w:outlineLvl w:val="1"/>
        <w:rPr>
          <w:rFonts w:ascii="Helvetica" w:eastAsia="Times New Roman" w:hAnsi="Helvetica" w:cs="Helvetica"/>
          <w:b/>
          <w:bCs/>
          <w:caps/>
          <w:color w:val="435362"/>
          <w:spacing w:val="8"/>
          <w:sz w:val="24"/>
          <w:szCs w:val="24"/>
          <w:lang w:eastAsia="fr-FR"/>
        </w:rPr>
      </w:pPr>
    </w:p>
    <w:p w14:paraId="2CFFB669" w14:textId="77777777" w:rsidR="0059651E" w:rsidRPr="0059651E" w:rsidRDefault="0059651E" w:rsidP="0059651E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Le bénéfice de cette procédure sera réservé aux entreprises qui répondent à l’ensemble des conditions suivantes :</w:t>
      </w:r>
    </w:p>
    <w:p w14:paraId="69059BC8" w14:textId="77777777" w:rsidR="0059651E" w:rsidRPr="0059651E" w:rsidRDefault="0059651E" w:rsidP="005965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Entreprises employant </w:t>
      </w:r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moins de 20 salariés</w:t>
      </w: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;</w:t>
      </w:r>
    </w:p>
    <w:p w14:paraId="173625FE" w14:textId="77777777" w:rsidR="0059651E" w:rsidRPr="0059651E" w:rsidRDefault="0059651E" w:rsidP="005965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gramStart"/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étant</w:t>
      </w:r>
      <w:proofErr w:type="gramEnd"/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en état de </w:t>
      </w:r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cessation des paiements</w:t>
      </w: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mais tout en disposant de suffisamment de fonds disponibles pour payer leurs </w:t>
      </w:r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créances salariales ;</w:t>
      </w:r>
    </w:p>
    <w:p w14:paraId="135C4F0D" w14:textId="77777777" w:rsidR="0059651E" w:rsidRPr="0059651E" w:rsidRDefault="0059651E" w:rsidP="005965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gramStart"/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ayant</w:t>
      </w:r>
      <w:proofErr w:type="gramEnd"/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un passif déclaré n’excédant pas </w:t>
      </w:r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3 millions d’euros</w:t>
      </w: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;</w:t>
      </w:r>
    </w:p>
    <w:p w14:paraId="57516E07" w14:textId="77777777" w:rsidR="0059651E" w:rsidRPr="0059651E" w:rsidRDefault="0059651E" w:rsidP="005965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gramStart"/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fonctionnant</w:t>
      </w:r>
      <w:proofErr w:type="gramEnd"/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dans des conditions </w:t>
      </w:r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satisfaisantes</w:t>
      </w: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avant la crise économique ;</w:t>
      </w:r>
    </w:p>
    <w:p w14:paraId="69F6E73F" w14:textId="13CBF061" w:rsidR="0059651E" w:rsidRDefault="0059651E" w:rsidP="005965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gramStart"/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et</w:t>
      </w:r>
      <w:proofErr w:type="gramEnd"/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justifiant être en mesure, dans un délai de </w:t>
      </w:r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trois mois</w:t>
      </w: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 d’élaborer un </w:t>
      </w:r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projet de plan</w:t>
      </w: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tendant à assurer leur pérennité.</w:t>
      </w:r>
    </w:p>
    <w:p w14:paraId="11D18080" w14:textId="77777777" w:rsidR="0059651E" w:rsidRPr="0059651E" w:rsidRDefault="0059651E" w:rsidP="005965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</w:p>
    <w:p w14:paraId="40123A85" w14:textId="2D3B5803" w:rsidR="0059651E" w:rsidRDefault="0059651E" w:rsidP="0059651E">
      <w:pPr>
        <w:spacing w:after="0" w:line="240" w:lineRule="auto"/>
        <w:outlineLvl w:val="1"/>
        <w:rPr>
          <w:rFonts w:ascii="Helvetica" w:eastAsia="Times New Roman" w:hAnsi="Helvetica" w:cs="Helvetica"/>
          <w:b/>
          <w:bCs/>
          <w:caps/>
          <w:color w:val="435362"/>
          <w:spacing w:val="8"/>
          <w:sz w:val="24"/>
          <w:szCs w:val="24"/>
          <w:lang w:eastAsia="fr-FR"/>
        </w:rPr>
      </w:pPr>
      <w:r w:rsidRPr="0059651E">
        <w:rPr>
          <w:rFonts w:ascii="Helvetica" w:eastAsia="Times New Roman" w:hAnsi="Helvetica" w:cs="Helvetica"/>
          <w:b/>
          <w:bCs/>
          <w:caps/>
          <w:color w:val="435362"/>
          <w:spacing w:val="8"/>
          <w:sz w:val="24"/>
          <w:szCs w:val="24"/>
          <w:lang w:eastAsia="fr-FR"/>
        </w:rPr>
        <w:t>NOMINATION D’UN MANDATAIRE JUDICIAIRE</w:t>
      </w:r>
    </w:p>
    <w:p w14:paraId="58AC36B1" w14:textId="77777777" w:rsidR="0059651E" w:rsidRPr="0059651E" w:rsidRDefault="0059651E" w:rsidP="0059651E">
      <w:pPr>
        <w:spacing w:after="0" w:line="240" w:lineRule="auto"/>
        <w:outlineLvl w:val="1"/>
        <w:rPr>
          <w:rFonts w:ascii="Helvetica" w:eastAsia="Times New Roman" w:hAnsi="Helvetica" w:cs="Helvetica"/>
          <w:b/>
          <w:bCs/>
          <w:caps/>
          <w:color w:val="435362"/>
          <w:spacing w:val="8"/>
          <w:sz w:val="24"/>
          <w:szCs w:val="24"/>
          <w:lang w:eastAsia="fr-FR"/>
        </w:rPr>
      </w:pPr>
    </w:p>
    <w:p w14:paraId="165BE9F8" w14:textId="77777777" w:rsidR="0059651E" w:rsidRPr="0059651E" w:rsidRDefault="0059651E" w:rsidP="0059651E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Même s’il s’agit d’une procédure simplifiée, elle n’en reste pas moins une </w:t>
      </w:r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procédure judiciaire</w:t>
      </w: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. Son ouverture et son opportunité seront donc examinées par le </w:t>
      </w:r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tribunal de commerce</w:t>
      </w: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.</w:t>
      </w:r>
    </w:p>
    <w:p w14:paraId="5F2B86EA" w14:textId="77777777" w:rsidR="0059651E" w:rsidRPr="0059651E" w:rsidRDefault="0059651E" w:rsidP="0059651E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En outre, même si, durant la procédure, l'administration de l'entreprise reste assurée </w:t>
      </w:r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par son dirigeant</w:t>
      </w: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 le tribunal ci-dessus n’en nommera pas moins un</w:t>
      </w:r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 mandataire judiciaire</w:t>
      </w: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 dont les missions seront les suivantes :</w:t>
      </w:r>
    </w:p>
    <w:p w14:paraId="23E3A536" w14:textId="77777777" w:rsidR="0059651E" w:rsidRPr="0059651E" w:rsidRDefault="0059651E" w:rsidP="005965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gramStart"/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surveiller</w:t>
      </w:r>
      <w:proofErr w:type="gramEnd"/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le chef d’entreprise dans sa gestion ;</w:t>
      </w:r>
    </w:p>
    <w:p w14:paraId="6F45D92A" w14:textId="77777777" w:rsidR="0059651E" w:rsidRPr="0059651E" w:rsidRDefault="0059651E" w:rsidP="005965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gramStart"/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agir</w:t>
      </w:r>
      <w:proofErr w:type="gramEnd"/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au nom et dans l'intérêt collectif des </w:t>
      </w:r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créanciers </w:t>
      </w: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;</w:t>
      </w:r>
    </w:p>
    <w:p w14:paraId="65A90436" w14:textId="61BB08B4" w:rsidR="0059651E" w:rsidRDefault="0059651E" w:rsidP="005965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gramStart"/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et</w:t>
      </w:r>
      <w:proofErr w:type="gramEnd"/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aussi… </w:t>
      </w:r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mettre en demeure</w:t>
      </w: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le cas échéant les associés ou les actionnaires de verser les sommes restant dues sur le montant des parts et actions souscrites par eux.</w:t>
      </w:r>
    </w:p>
    <w:p w14:paraId="5F49CA83" w14:textId="77777777" w:rsidR="0059651E" w:rsidRPr="0059651E" w:rsidRDefault="0059651E" w:rsidP="005965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</w:p>
    <w:p w14:paraId="20137172" w14:textId="2CEAFDB9" w:rsidR="0059651E" w:rsidRDefault="0059651E" w:rsidP="0059651E">
      <w:pPr>
        <w:spacing w:after="0" w:line="240" w:lineRule="auto"/>
        <w:outlineLvl w:val="1"/>
        <w:rPr>
          <w:rFonts w:ascii="Helvetica" w:eastAsia="Times New Roman" w:hAnsi="Helvetica" w:cs="Helvetica"/>
          <w:b/>
          <w:bCs/>
          <w:caps/>
          <w:color w:val="435362"/>
          <w:spacing w:val="8"/>
          <w:sz w:val="24"/>
          <w:szCs w:val="24"/>
          <w:lang w:eastAsia="fr-FR"/>
        </w:rPr>
      </w:pPr>
      <w:r w:rsidRPr="0059651E">
        <w:rPr>
          <w:rFonts w:ascii="Helvetica" w:eastAsia="Times New Roman" w:hAnsi="Helvetica" w:cs="Helvetica"/>
          <w:b/>
          <w:bCs/>
          <w:caps/>
          <w:color w:val="435362"/>
          <w:spacing w:val="8"/>
          <w:sz w:val="24"/>
          <w:szCs w:val="24"/>
          <w:lang w:eastAsia="fr-FR"/>
        </w:rPr>
        <w:t>SORTIE DE LA PROCÉDURE</w:t>
      </w:r>
    </w:p>
    <w:p w14:paraId="4E147EE5" w14:textId="77777777" w:rsidR="0059651E" w:rsidRPr="0059651E" w:rsidRDefault="0059651E" w:rsidP="0059651E">
      <w:pPr>
        <w:spacing w:after="0" w:line="240" w:lineRule="auto"/>
        <w:outlineLvl w:val="1"/>
        <w:rPr>
          <w:rFonts w:ascii="Helvetica" w:eastAsia="Times New Roman" w:hAnsi="Helvetica" w:cs="Helvetica"/>
          <w:b/>
          <w:bCs/>
          <w:caps/>
          <w:color w:val="435362"/>
          <w:spacing w:val="8"/>
          <w:sz w:val="24"/>
          <w:szCs w:val="24"/>
          <w:lang w:eastAsia="fr-FR"/>
        </w:rPr>
      </w:pPr>
    </w:p>
    <w:p w14:paraId="24F3F67C" w14:textId="0354E51F" w:rsidR="0059651E" w:rsidRDefault="0059651E" w:rsidP="0059651E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S’il s’avère au terme des trois mois </w:t>
      </w:r>
      <w:proofErr w:type="gramStart"/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d’observation  que</w:t>
      </w:r>
      <w:proofErr w:type="gramEnd"/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la société </w:t>
      </w:r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n’est pas en mesure</w:t>
      </w: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de présenter un plan de traitement de créances crédible, une conversion de la procédure en </w:t>
      </w:r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redressement judiciaire</w:t>
      </w: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ou en </w:t>
      </w:r>
      <w:r w:rsidRPr="0059651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liquidation judiciaire</w:t>
      </w: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pourra être demandée par le dirigeant ou le mandataire.</w:t>
      </w:r>
    </w:p>
    <w:p w14:paraId="6AE68623" w14:textId="77777777" w:rsidR="0059651E" w:rsidRPr="0059651E" w:rsidRDefault="0059651E" w:rsidP="0059651E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</w:p>
    <w:p w14:paraId="3E43C53E" w14:textId="28B4EF8B" w:rsidR="0059651E" w:rsidRDefault="0059651E" w:rsidP="0059651E">
      <w:pPr>
        <w:spacing w:after="0" w:line="240" w:lineRule="auto"/>
        <w:outlineLvl w:val="1"/>
        <w:rPr>
          <w:rFonts w:ascii="Helvetica" w:eastAsia="Times New Roman" w:hAnsi="Helvetica" w:cs="Helvetica"/>
          <w:b/>
          <w:bCs/>
          <w:caps/>
          <w:color w:val="435362"/>
          <w:spacing w:val="8"/>
          <w:sz w:val="24"/>
          <w:szCs w:val="24"/>
          <w:lang w:eastAsia="fr-FR"/>
        </w:rPr>
      </w:pPr>
      <w:r w:rsidRPr="0059651E">
        <w:rPr>
          <w:rFonts w:ascii="Helvetica" w:eastAsia="Times New Roman" w:hAnsi="Helvetica" w:cs="Helvetica"/>
          <w:b/>
          <w:bCs/>
          <w:caps/>
          <w:color w:val="435362"/>
          <w:spacing w:val="8"/>
          <w:sz w:val="24"/>
          <w:szCs w:val="24"/>
          <w:lang w:eastAsia="fr-FR"/>
        </w:rPr>
        <w:t>ENTRÉE EN VIGUEUR</w:t>
      </w:r>
    </w:p>
    <w:p w14:paraId="40567798" w14:textId="77777777" w:rsidR="0059651E" w:rsidRPr="0059651E" w:rsidRDefault="0059651E" w:rsidP="0059651E">
      <w:pPr>
        <w:spacing w:after="0" w:line="240" w:lineRule="auto"/>
        <w:outlineLvl w:val="1"/>
        <w:rPr>
          <w:rFonts w:ascii="Helvetica" w:eastAsia="Times New Roman" w:hAnsi="Helvetica" w:cs="Helvetica"/>
          <w:b/>
          <w:bCs/>
          <w:caps/>
          <w:color w:val="435362"/>
          <w:spacing w:val="8"/>
          <w:sz w:val="24"/>
          <w:szCs w:val="24"/>
          <w:lang w:eastAsia="fr-FR"/>
        </w:rPr>
      </w:pPr>
    </w:p>
    <w:p w14:paraId="48F2BF54" w14:textId="77777777" w:rsidR="0059651E" w:rsidRPr="0059651E" w:rsidRDefault="0059651E" w:rsidP="0059651E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59651E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Le principe de création de cette nouvelle procédure est confirmé par la loi relative à la gestion de la sortie de crise sanitaire, promulguée en début de semaine (J.O. du 1er juin). Néanmoins, son entrée en application reste subordonnée à la publication d’une ordonnance et d’un décret.</w:t>
      </w:r>
    </w:p>
    <w:p w14:paraId="23A2D142" w14:textId="77777777" w:rsidR="0059651E" w:rsidRPr="0059651E" w:rsidRDefault="0059651E" w:rsidP="0059651E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</w:pPr>
      <w:r w:rsidRPr="0059651E">
        <w:rPr>
          <w:rFonts w:ascii="Times New Roman" w:eastAsia="Times New Roman" w:hAnsi="Times New Roman" w:cs="Times New Roman"/>
          <w:b/>
          <w:bCs/>
          <w:i/>
          <w:iCs/>
          <w:spacing w:val="6"/>
          <w:sz w:val="24"/>
          <w:szCs w:val="24"/>
          <w:lang w:eastAsia="fr-FR"/>
        </w:rPr>
        <w:t>Source</w:t>
      </w:r>
      <w:r w:rsidRPr="0059651E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  <w:t> : LOI n° 2021-689 du 31 mai 2021, J.O. du 1</w:t>
      </w:r>
      <w:r w:rsidRPr="0059651E">
        <w:rPr>
          <w:rFonts w:ascii="Times New Roman" w:eastAsia="Times New Roman" w:hAnsi="Times New Roman" w:cs="Times New Roman"/>
          <w:i/>
          <w:iCs/>
          <w:spacing w:val="6"/>
          <w:sz w:val="15"/>
          <w:szCs w:val="15"/>
          <w:vertAlign w:val="superscript"/>
          <w:lang w:eastAsia="fr-FR"/>
        </w:rPr>
        <w:t>er</w:t>
      </w:r>
      <w:r w:rsidRPr="0059651E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  <w:t> juin.</w:t>
      </w:r>
    </w:p>
    <w:p w14:paraId="366BCB0A" w14:textId="77777777" w:rsidR="00105393" w:rsidRDefault="00105393"/>
    <w:sectPr w:rsidR="00105393" w:rsidSect="0059651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D491F"/>
    <w:multiLevelType w:val="multilevel"/>
    <w:tmpl w:val="013C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710BB"/>
    <w:multiLevelType w:val="multilevel"/>
    <w:tmpl w:val="2FAA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37B4E"/>
    <w:multiLevelType w:val="multilevel"/>
    <w:tmpl w:val="6C0A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1E"/>
    <w:rsid w:val="00105393"/>
    <w:rsid w:val="00160B38"/>
    <w:rsid w:val="0059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F83F"/>
  <w15:chartTrackingRefBased/>
  <w15:docId w15:val="{7F1290E7-604E-4DC5-8391-94E7ECFD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B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60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9498">
          <w:marLeft w:val="0"/>
          <w:marRight w:val="0"/>
          <w:marTop w:val="0"/>
          <w:marBottom w:val="225"/>
          <w:divBdr>
            <w:top w:val="none" w:sz="0" w:space="0" w:color="auto"/>
            <w:left w:val="single" w:sz="12" w:space="4" w:color="D2D7D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erantdesarl.com/fiches-pratiques/eviter-le-depot-de-bilan-grace-aux-procedures-de-prevention-ou-de-sauvegar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roudet</dc:creator>
  <cp:keywords/>
  <dc:description/>
  <cp:lastModifiedBy>alain roudet</cp:lastModifiedBy>
  <cp:revision>1</cp:revision>
  <dcterms:created xsi:type="dcterms:W3CDTF">2021-06-04T05:51:00Z</dcterms:created>
  <dcterms:modified xsi:type="dcterms:W3CDTF">2021-06-04T05:56:00Z</dcterms:modified>
</cp:coreProperties>
</file>